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1566" w14:textId="05958B5C" w:rsidR="003C459A" w:rsidRPr="003868BA" w:rsidRDefault="60C6F2D9" w:rsidP="003868BA">
      <w:pPr>
        <w:pStyle w:val="Overskrift1"/>
      </w:pPr>
      <w:bookmarkStart w:id="0" w:name="_GoBack"/>
      <w:bookmarkEnd w:id="0"/>
      <w:r w:rsidRPr="003868BA">
        <w:t>In</w:t>
      </w:r>
      <w:r w:rsidR="38092AA4" w:rsidRPr="003868BA">
        <w:t xml:space="preserve">formation </w:t>
      </w:r>
      <w:r w:rsidRPr="003868BA">
        <w:t>til tilgængelighedserklæringer</w:t>
      </w:r>
    </w:p>
    <w:p w14:paraId="0C963B33" w14:textId="12F2E569" w:rsidR="003C459A" w:rsidRDefault="003C459A" w:rsidP="44E9907A"/>
    <w:p w14:paraId="429EDA35" w14:textId="73C4C10A" w:rsidR="003C459A" w:rsidRDefault="60C6F2D9" w:rsidP="44E9907A">
      <w:r w:rsidRPr="44E9907A">
        <w:t>Dette dokument indeholder information, der kan indsættes direkte i WAS-</w:t>
      </w:r>
      <w:proofErr w:type="spellStart"/>
      <w:r w:rsidRPr="44E9907A">
        <w:t>tool</w:t>
      </w:r>
      <w:proofErr w:type="spellEnd"/>
      <w:r w:rsidR="6711859F" w:rsidRPr="44E9907A">
        <w:t xml:space="preserve">. </w:t>
      </w:r>
    </w:p>
    <w:p w14:paraId="15D2C34A" w14:textId="2B34AB81" w:rsidR="003C459A" w:rsidRDefault="6711859F" w:rsidP="44E9907A">
      <w:r w:rsidRPr="44E9907A">
        <w:t>Information, der kan kopieres ind, er</w:t>
      </w:r>
      <w:r w:rsidR="60C6F2D9" w:rsidRPr="44E9907A">
        <w:t xml:space="preserve"> markeret med </w:t>
      </w:r>
      <w:r w:rsidR="00566580" w:rsidRPr="00566580">
        <w:rPr>
          <w:highlight w:val="lightGray"/>
        </w:rPr>
        <w:t>GRÅT</w:t>
      </w:r>
      <w:r w:rsidR="63063956" w:rsidRPr="44E9907A">
        <w:t xml:space="preserve">. </w:t>
      </w:r>
    </w:p>
    <w:p w14:paraId="777FC001" w14:textId="083EF8EF" w:rsidR="003C459A" w:rsidRDefault="30E174B5" w:rsidP="44E9907A">
      <w:r w:rsidRPr="44E9907A">
        <w:t>Det er angivet, hvilken overskrift i WAS-</w:t>
      </w:r>
      <w:proofErr w:type="spellStart"/>
      <w:r w:rsidRPr="44E9907A">
        <w:t>tool</w:t>
      </w:r>
      <w:proofErr w:type="spellEnd"/>
      <w:r w:rsidRPr="44E9907A">
        <w:t xml:space="preserve">, teksten passer til. </w:t>
      </w:r>
    </w:p>
    <w:p w14:paraId="16C341C9" w14:textId="77777777" w:rsidR="00566580" w:rsidRDefault="00566580" w:rsidP="009E696C">
      <w:pPr>
        <w:pBdr>
          <w:bottom w:val="single" w:sz="4" w:space="1" w:color="auto"/>
        </w:pBdr>
      </w:pPr>
    </w:p>
    <w:p w14:paraId="1B89814B" w14:textId="4030E75F" w:rsidR="003C459A" w:rsidRDefault="36474306" w:rsidP="003868BA">
      <w:pPr>
        <w:pStyle w:val="Overskrift1"/>
      </w:pPr>
      <w:r w:rsidRPr="44E9907A">
        <w:t xml:space="preserve">WAS-tool-overskrift: </w:t>
      </w:r>
      <w:r w:rsidR="60C6F2D9" w:rsidRPr="002D63A1">
        <w:t>Evalueringsrapporter</w:t>
      </w:r>
    </w:p>
    <w:p w14:paraId="1A3B6CB8" w14:textId="77777777" w:rsidR="009E696C" w:rsidRDefault="009E696C" w:rsidP="00566580"/>
    <w:p w14:paraId="2F28F42A" w14:textId="55899FC3" w:rsidR="00566580" w:rsidRPr="00566580" w:rsidRDefault="009E696C" w:rsidP="00566580">
      <w:r>
        <w:t>FØLGENDE INDSÆTTES:</w:t>
      </w:r>
    </w:p>
    <w:p w14:paraId="776D3BAF" w14:textId="2B11D40D" w:rsidR="003C459A" w:rsidRPr="00566580" w:rsidRDefault="66472B52" w:rsidP="44E9907A">
      <w:r w:rsidRPr="00566580">
        <w:rPr>
          <w:highlight w:val="lightGray"/>
        </w:rPr>
        <w:t>B</w:t>
      </w:r>
      <w:r w:rsidR="60C6F2D9" w:rsidRPr="00566580">
        <w:rPr>
          <w:highlight w:val="lightGray"/>
        </w:rPr>
        <w:t>ibliotekernes fælles hjemmesidesystem</w:t>
      </w:r>
      <w:r w:rsidR="001C0C95">
        <w:rPr>
          <w:highlight w:val="lightGray"/>
        </w:rPr>
        <w:t>, som driftes af Det Digitale Folkebibliotek,</w:t>
      </w:r>
      <w:r w:rsidR="60C6F2D9" w:rsidRPr="00566580">
        <w:rPr>
          <w:highlight w:val="lightGray"/>
        </w:rPr>
        <w:t xml:space="preserve"> </w:t>
      </w:r>
      <w:r w:rsidR="694C73B4" w:rsidRPr="00566580">
        <w:rPr>
          <w:highlight w:val="lightGray"/>
        </w:rPr>
        <w:t xml:space="preserve">er med </w:t>
      </w:r>
      <w:r w:rsidR="7A30C8B7" w:rsidRPr="00566580">
        <w:rPr>
          <w:highlight w:val="lightGray"/>
        </w:rPr>
        <w:t>udgangspunkt</w:t>
      </w:r>
      <w:r w:rsidR="76A9E531" w:rsidRPr="00566580">
        <w:rPr>
          <w:highlight w:val="lightGray"/>
        </w:rPr>
        <w:t xml:space="preserve"> i</w:t>
      </w:r>
      <w:r w:rsidR="7A30C8B7" w:rsidRPr="00566580">
        <w:rPr>
          <w:highlight w:val="lightGray"/>
        </w:rPr>
        <w:t xml:space="preserve"> </w:t>
      </w:r>
      <w:r w:rsidR="60C6F2D9" w:rsidRPr="00566580">
        <w:rPr>
          <w:highlight w:val="lightGray"/>
        </w:rPr>
        <w:t>Københavns Kommunes Biblioteker</w:t>
      </w:r>
      <w:r w:rsidR="114D5379" w:rsidRPr="00566580">
        <w:rPr>
          <w:highlight w:val="lightGray"/>
        </w:rPr>
        <w:t xml:space="preserve">s hjemmeside, </w:t>
      </w:r>
      <w:hyperlink r:id="rId8">
        <w:r w:rsidR="114D5379" w:rsidRPr="00566580">
          <w:rPr>
            <w:rStyle w:val="Hyperlink"/>
            <w:color w:val="auto"/>
            <w:highlight w:val="lightGray"/>
          </w:rPr>
          <w:t>https://bibliotek.kk.dk</w:t>
        </w:r>
      </w:hyperlink>
      <w:r w:rsidR="114D5379" w:rsidRPr="00566580">
        <w:rPr>
          <w:highlight w:val="lightGray"/>
        </w:rPr>
        <w:t>, blevet</w:t>
      </w:r>
      <w:r w:rsidR="60C6F2D9" w:rsidRPr="00566580">
        <w:rPr>
          <w:highlight w:val="lightGray"/>
        </w:rPr>
        <w:t xml:space="preserve"> </w:t>
      </w:r>
      <w:r w:rsidR="072C722B" w:rsidRPr="00566580">
        <w:rPr>
          <w:highlight w:val="lightGray"/>
        </w:rPr>
        <w:t>testet af</w:t>
      </w:r>
      <w:r w:rsidR="60C6F2D9" w:rsidRPr="00566580">
        <w:rPr>
          <w:highlight w:val="lightGray"/>
        </w:rPr>
        <w:t xml:space="preserve"> konsulentfirmaet </w:t>
      </w:r>
      <w:proofErr w:type="spellStart"/>
      <w:r w:rsidR="60C6F2D9" w:rsidRPr="00566580">
        <w:rPr>
          <w:highlight w:val="lightGray"/>
        </w:rPr>
        <w:t>Sensus</w:t>
      </w:r>
      <w:proofErr w:type="spellEnd"/>
      <w:r w:rsidR="60C6F2D9" w:rsidRPr="00566580">
        <w:rPr>
          <w:highlight w:val="lightGray"/>
        </w:rPr>
        <w:t>.</w:t>
      </w:r>
    </w:p>
    <w:p w14:paraId="12D05938" w14:textId="24A7E188" w:rsidR="001C0C95" w:rsidRDefault="001C0C95" w:rsidP="00B549A7">
      <w:r>
        <w:t xml:space="preserve">[Indsæt </w:t>
      </w:r>
      <w:r w:rsidR="0007618D">
        <w:t>selv</w:t>
      </w:r>
      <w:r>
        <w:t xml:space="preserve"> beskrivelse af, hvordan </w:t>
      </w:r>
      <w:r w:rsidR="0007618D">
        <w:t>I har testet lokalt indhold</w:t>
      </w:r>
      <w:r>
        <w:t>]</w:t>
      </w:r>
    </w:p>
    <w:p w14:paraId="468D8A29" w14:textId="68D99962" w:rsidR="001C0C95" w:rsidRDefault="560F8656" w:rsidP="00B549A7">
      <w:r w:rsidRPr="00566580">
        <w:t xml:space="preserve">[Indsæt evt. Link til </w:t>
      </w:r>
      <w:proofErr w:type="spellStart"/>
      <w:r w:rsidRPr="00566580">
        <w:t>Sensus</w:t>
      </w:r>
      <w:proofErr w:type="spellEnd"/>
      <w:r w:rsidRPr="00566580">
        <w:t>-rapporten]</w:t>
      </w:r>
    </w:p>
    <w:p w14:paraId="206C798A" w14:textId="77777777" w:rsidR="009D6D15" w:rsidRDefault="009D6D15" w:rsidP="00B549A7"/>
    <w:p w14:paraId="2F3F1C59" w14:textId="5193D66E" w:rsidR="003C459A" w:rsidRPr="00087900" w:rsidRDefault="78F3AFEE" w:rsidP="003868BA">
      <w:pPr>
        <w:pStyle w:val="Overskrift1"/>
      </w:pPr>
      <w:proofErr w:type="spellStart"/>
      <w:r w:rsidRPr="00566580">
        <w:t>Was</w:t>
      </w:r>
      <w:proofErr w:type="spellEnd"/>
      <w:r w:rsidRPr="00566580">
        <w:t>-tool-overskrift</w:t>
      </w:r>
      <w:r w:rsidRPr="002D63A1">
        <w:t>: Ikketilgængeligt indhold</w:t>
      </w:r>
    </w:p>
    <w:p w14:paraId="309FF531" w14:textId="7B831269" w:rsidR="003C459A" w:rsidRPr="00566580" w:rsidRDefault="381C1CEA" w:rsidP="44E9907A">
      <w:pPr>
        <w:pStyle w:val="Overskrift2"/>
        <w:rPr>
          <w:rFonts w:ascii="Arial" w:eastAsia="Arial" w:hAnsi="Arial" w:cs="Arial"/>
        </w:rPr>
      </w:pPr>
      <w:proofErr w:type="spellStart"/>
      <w:r w:rsidRPr="00566580">
        <w:t>Was</w:t>
      </w:r>
      <w:proofErr w:type="spellEnd"/>
      <w:r w:rsidRPr="00566580">
        <w:t>-</w:t>
      </w:r>
      <w:proofErr w:type="spellStart"/>
      <w:r w:rsidRPr="00566580">
        <w:t>tool</w:t>
      </w:r>
      <w:proofErr w:type="spellEnd"/>
      <w:r w:rsidRPr="00566580">
        <w:t xml:space="preserve">-underoverskrift: </w:t>
      </w:r>
      <w:r w:rsidR="60C6F2D9" w:rsidRPr="002D63A1">
        <w:rPr>
          <w:b/>
          <w:bCs/>
        </w:rPr>
        <w:t>Overholder ikke webtilgængelighedsloven</w:t>
      </w:r>
    </w:p>
    <w:p w14:paraId="160B09CC" w14:textId="77777777" w:rsidR="009E696C" w:rsidRDefault="009E696C" w:rsidP="44E9907A"/>
    <w:p w14:paraId="02907EA0" w14:textId="4F763181" w:rsidR="00566580" w:rsidRPr="003868BA" w:rsidRDefault="009E696C" w:rsidP="44E9907A">
      <w:pPr>
        <w:rPr>
          <w:highlight w:val="lightGray"/>
        </w:rPr>
      </w:pPr>
      <w:r>
        <w:t>FØLGENDE INDSÆTTES:</w:t>
      </w:r>
      <w:r w:rsidR="003868BA" w:rsidRPr="00566580">
        <w:br/>
      </w:r>
      <w:r w:rsidR="60C6F2D9" w:rsidRPr="003868BA">
        <w:rPr>
          <w:b/>
          <w:bCs/>
          <w:highlight w:val="lightGray"/>
        </w:rPr>
        <w:t>Kontrast (WCAG 1.4.3)</w:t>
      </w:r>
      <w:r w:rsidR="003868BA" w:rsidRPr="003868BA">
        <w:rPr>
          <w:b/>
          <w:bCs/>
          <w:highlight w:val="lightGray"/>
        </w:rPr>
        <w:br/>
      </w:r>
      <w:r w:rsidR="60C6F2D9" w:rsidRPr="003868BA">
        <w:rPr>
          <w:highlight w:val="lightGray"/>
        </w:rPr>
        <w:t xml:space="preserve">Der er eksempler på, at kontrasten er for lav, fx. hjælpetekster. </w:t>
      </w:r>
    </w:p>
    <w:p w14:paraId="180068D4" w14:textId="10EC9BFF" w:rsidR="00566580" w:rsidRPr="003868BA" w:rsidRDefault="60C6F2D9" w:rsidP="44E9907A">
      <w:pPr>
        <w:rPr>
          <w:highlight w:val="lightGray"/>
        </w:rPr>
      </w:pPr>
      <w:r w:rsidRPr="003868BA">
        <w:rPr>
          <w:b/>
          <w:bCs/>
          <w:highlight w:val="lightGray"/>
        </w:rPr>
        <w:t>Inputfelter og knapper (WCAG 2.4.6 “Overskrifter og etiketter</w:t>
      </w:r>
      <w:proofErr w:type="gramStart"/>
      <w:r w:rsidRPr="003868BA">
        <w:rPr>
          <w:b/>
          <w:bCs/>
          <w:highlight w:val="lightGray"/>
        </w:rPr>
        <w:t>” )</w:t>
      </w:r>
      <w:proofErr w:type="gramEnd"/>
      <w:r w:rsidR="003868BA" w:rsidRPr="003868BA">
        <w:rPr>
          <w:highlight w:val="lightGray"/>
        </w:rPr>
        <w:br/>
      </w:r>
      <w:r w:rsidRPr="003868BA">
        <w:rPr>
          <w:highlight w:val="lightGray"/>
        </w:rPr>
        <w:t>Der er eksempler på, at inputfelter eller knapper mangler en label</w:t>
      </w:r>
      <w:r w:rsidR="00D9524D" w:rsidRPr="003868BA">
        <w:rPr>
          <w:highlight w:val="lightGray"/>
        </w:rPr>
        <w:t>,</w:t>
      </w:r>
      <w:r w:rsidR="0708D38F" w:rsidRPr="003868BA">
        <w:rPr>
          <w:highlight w:val="lightGray"/>
        </w:rPr>
        <w:t xml:space="preserve"> fx</w:t>
      </w:r>
      <w:r w:rsidRPr="003868BA">
        <w:rPr>
          <w:highlight w:val="lightGray"/>
        </w:rPr>
        <w:t xml:space="preserve"> søgeknappen.</w:t>
      </w:r>
    </w:p>
    <w:p w14:paraId="34810263" w14:textId="77777777" w:rsidR="00566580" w:rsidRPr="003868BA" w:rsidRDefault="60C6F2D9" w:rsidP="44E9907A">
      <w:pPr>
        <w:rPr>
          <w:highlight w:val="lightGray"/>
        </w:rPr>
      </w:pPr>
      <w:r w:rsidRPr="003868BA">
        <w:rPr>
          <w:b/>
          <w:bCs/>
          <w:highlight w:val="lightGray"/>
        </w:rPr>
        <w:t>Layout (WCAG 1.3.1 “informationer og relationer</w:t>
      </w:r>
      <w:proofErr w:type="gramStart"/>
      <w:r w:rsidRPr="003868BA">
        <w:rPr>
          <w:b/>
          <w:bCs/>
          <w:highlight w:val="lightGray"/>
        </w:rPr>
        <w:t>” )</w:t>
      </w:r>
      <w:proofErr w:type="gramEnd"/>
      <w:r w:rsidR="00566580" w:rsidRPr="003868BA">
        <w:rPr>
          <w:rFonts w:ascii="Arial" w:eastAsia="Arial" w:hAnsi="Arial" w:cs="Arial"/>
          <w:sz w:val="24"/>
          <w:szCs w:val="24"/>
          <w:highlight w:val="lightGray"/>
        </w:rPr>
        <w:br/>
      </w:r>
      <w:r w:rsidRPr="003868BA">
        <w:rPr>
          <w:highlight w:val="lightGray"/>
        </w:rPr>
        <w:t>Der er eksempler på, at formularer indeholder elementer, som hører logisk sammen, men som ikke er grupperet. Fx kategorier under arrangementer</w:t>
      </w:r>
      <w:r w:rsidR="72863769" w:rsidRPr="003868BA">
        <w:rPr>
          <w:highlight w:val="lightGray"/>
        </w:rPr>
        <w:t>.</w:t>
      </w:r>
    </w:p>
    <w:p w14:paraId="76D0C4D3" w14:textId="77777777" w:rsidR="00566580" w:rsidRPr="003868BA" w:rsidRDefault="60C6F2D9" w:rsidP="44E9907A">
      <w:pPr>
        <w:rPr>
          <w:highlight w:val="lightGray"/>
        </w:rPr>
      </w:pPr>
      <w:r w:rsidRPr="003868BA">
        <w:rPr>
          <w:b/>
          <w:bCs/>
          <w:highlight w:val="lightGray"/>
        </w:rPr>
        <w:t>Tastatur (WCAG 2.1.1 “Tastatur”)</w:t>
      </w:r>
      <w:r w:rsidRPr="003868BA">
        <w:rPr>
          <w:highlight w:val="lightGray"/>
        </w:rPr>
        <w:t> </w:t>
      </w:r>
      <w:r w:rsidR="00566580" w:rsidRPr="003868BA">
        <w:rPr>
          <w:rFonts w:ascii="Arial" w:eastAsia="Arial" w:hAnsi="Arial" w:cs="Arial"/>
          <w:sz w:val="24"/>
          <w:szCs w:val="24"/>
          <w:highlight w:val="lightGray"/>
        </w:rPr>
        <w:br/>
      </w:r>
      <w:r w:rsidRPr="003868BA">
        <w:rPr>
          <w:highlight w:val="lightGray"/>
        </w:rPr>
        <w:t>Der er funktioner, der ikke kan betjenes fuldt ud via tastatur, fx. lån, reserveringer, mellemværender, filtrering / søgning på arrangementer, kontaktformularen.</w:t>
      </w:r>
    </w:p>
    <w:p w14:paraId="3E90F928" w14:textId="47BA9E66" w:rsidR="00566580" w:rsidRDefault="60C6F2D9" w:rsidP="4A4D642E">
      <w:r w:rsidRPr="4A4D642E">
        <w:rPr>
          <w:b/>
          <w:bCs/>
          <w:highlight w:val="lightGray"/>
        </w:rPr>
        <w:t>Fokusrækkefølge (WCAG 2.4.3 “Fokusrækkefølge</w:t>
      </w:r>
      <w:proofErr w:type="gramStart"/>
      <w:r w:rsidRPr="4A4D642E">
        <w:rPr>
          <w:b/>
          <w:bCs/>
          <w:highlight w:val="lightGray"/>
        </w:rPr>
        <w:t>” )</w:t>
      </w:r>
      <w:proofErr w:type="gramEnd"/>
      <w:r>
        <w:br/>
      </w:r>
      <w:r w:rsidRPr="4A4D642E">
        <w:rPr>
          <w:highlight w:val="lightGray"/>
        </w:rPr>
        <w:t xml:space="preserve">Der er eksempler på, at </w:t>
      </w:r>
      <w:proofErr w:type="spellStart"/>
      <w:r w:rsidRPr="4A4D642E">
        <w:rPr>
          <w:highlight w:val="lightGray"/>
        </w:rPr>
        <w:t>fokuserbare</w:t>
      </w:r>
      <w:proofErr w:type="spellEnd"/>
      <w:r w:rsidRPr="4A4D642E">
        <w:rPr>
          <w:highlight w:val="lightGray"/>
        </w:rPr>
        <w:t xml:space="preserve"> komponenter ikke </w:t>
      </w:r>
      <w:proofErr w:type="spellStart"/>
      <w:r w:rsidRPr="4A4D642E">
        <w:rPr>
          <w:highlight w:val="lightGray"/>
        </w:rPr>
        <w:t>opnår</w:t>
      </w:r>
      <w:proofErr w:type="spellEnd"/>
      <w:r w:rsidRPr="4A4D642E">
        <w:rPr>
          <w:highlight w:val="lightGray"/>
        </w:rPr>
        <w:t xml:space="preserve"> fokus i en rækkefølge, der bevarer meningen eller betjeningsmulighederne, fx mangler datovælger ved søgning på arrangementer fokus</w:t>
      </w:r>
      <w:r w:rsidR="23627848" w:rsidRPr="4A4D642E">
        <w:rPr>
          <w:highlight w:val="lightGray"/>
        </w:rPr>
        <w:t>, overskrifter er ikke semantisk HTML, dvs. h1, h2 eller h3.</w:t>
      </w:r>
    </w:p>
    <w:p w14:paraId="71139E1A" w14:textId="7C9D5E12" w:rsidR="00E5263E" w:rsidRDefault="00E5263E" w:rsidP="44E9907A">
      <w:r w:rsidRPr="00E5263E">
        <w:rPr>
          <w:b/>
          <w:bCs/>
          <w:highlight w:val="lightGray"/>
        </w:rPr>
        <w:lastRenderedPageBreak/>
        <w:t>Billed</w:t>
      </w:r>
      <w:r w:rsidRPr="4A4D642E">
        <w:rPr>
          <w:b/>
          <w:bCs/>
          <w:highlight w:val="lightGray"/>
        </w:rPr>
        <w:t>er (WCAG 1.1.1 “Ikke-tekstbaseret indhold</w:t>
      </w:r>
      <w:proofErr w:type="gramStart"/>
      <w:r w:rsidRPr="4A4D642E">
        <w:rPr>
          <w:b/>
          <w:bCs/>
          <w:highlight w:val="lightGray"/>
        </w:rPr>
        <w:t>” )</w:t>
      </w:r>
      <w:proofErr w:type="gramEnd"/>
      <w:r w:rsidRPr="4A4D642E">
        <w:rPr>
          <w:b/>
          <w:bCs/>
          <w:highlight w:val="lightGray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E5263E">
        <w:rPr>
          <w:highlight w:val="lightGray"/>
        </w:rPr>
        <w:t xml:space="preserve">Der er eksempler på, at dekorative billeder ikke er skjult for skærmlæsere (tom alt-tag mangler). </w:t>
      </w:r>
      <w:proofErr w:type="gramStart"/>
      <w:r w:rsidRPr="00E5263E">
        <w:rPr>
          <w:highlight w:val="lightGray"/>
        </w:rPr>
        <w:t>Endvidere</w:t>
      </w:r>
      <w:proofErr w:type="gramEnd"/>
      <w:r w:rsidRPr="00E5263E">
        <w:rPr>
          <w:highlight w:val="lightGray"/>
        </w:rPr>
        <w:t xml:space="preserve"> mangler der beskrivende tekster til billeder, der indsættes i indholdsfelter. </w:t>
      </w:r>
    </w:p>
    <w:p w14:paraId="7F6F56D9" w14:textId="77777777" w:rsidR="00FA7FAD" w:rsidRPr="00566580" w:rsidRDefault="00FA7FAD" w:rsidP="44E9907A">
      <w:pPr>
        <w:rPr>
          <w:rFonts w:ascii="Arial" w:eastAsia="Arial" w:hAnsi="Arial" w:cs="Arial"/>
          <w:sz w:val="24"/>
          <w:szCs w:val="24"/>
        </w:rPr>
      </w:pPr>
    </w:p>
    <w:p w14:paraId="08C5DAF4" w14:textId="3C6D3EE7" w:rsidR="003C459A" w:rsidRPr="00337CBB" w:rsidRDefault="2365E69E" w:rsidP="00337CBB">
      <w:pPr>
        <w:pStyle w:val="Overskrift2"/>
        <w:rPr>
          <w:rFonts w:ascii="Arial" w:eastAsia="Arial" w:hAnsi="Arial" w:cs="Arial"/>
          <w:sz w:val="24"/>
          <w:szCs w:val="24"/>
        </w:rPr>
      </w:pPr>
      <w:r w:rsidRPr="00566580">
        <w:t>WAS-</w:t>
      </w:r>
      <w:proofErr w:type="spellStart"/>
      <w:r w:rsidRPr="00566580">
        <w:t>tool</w:t>
      </w:r>
      <w:proofErr w:type="spellEnd"/>
      <w:r w:rsidR="7D087617" w:rsidRPr="00566580">
        <w:t>-</w:t>
      </w:r>
      <w:r w:rsidRPr="00566580">
        <w:t xml:space="preserve">underoverskrift: </w:t>
      </w:r>
      <w:r w:rsidR="60C6F2D9" w:rsidRPr="002D63A1">
        <w:rPr>
          <w:b/>
          <w:bCs/>
        </w:rPr>
        <w:t>Uforholdsmæssig stor byrde</w:t>
      </w:r>
    </w:p>
    <w:p w14:paraId="57F4AF2A" w14:textId="77777777" w:rsidR="002D63A1" w:rsidRDefault="002D63A1" w:rsidP="44E9907A"/>
    <w:p w14:paraId="2FF799F3" w14:textId="5A931760" w:rsidR="009E696C" w:rsidRPr="00566580" w:rsidRDefault="009E696C" w:rsidP="44E9907A">
      <w:r>
        <w:t>FØLGENDE INDSÆTTES:</w:t>
      </w:r>
    </w:p>
    <w:p w14:paraId="04BB159D" w14:textId="6F2E65C9" w:rsidR="003C459A" w:rsidRPr="00931F89" w:rsidRDefault="60C6F2D9" w:rsidP="44E9907A">
      <w:pPr>
        <w:rPr>
          <w:rFonts w:ascii="Arial" w:eastAsia="Arial" w:hAnsi="Arial" w:cs="Arial"/>
          <w:sz w:val="24"/>
          <w:szCs w:val="24"/>
          <w:highlight w:val="lightGray"/>
        </w:rPr>
      </w:pPr>
      <w:r w:rsidRPr="00931F89">
        <w:rPr>
          <w:b/>
          <w:bCs/>
          <w:highlight w:val="lightGray"/>
        </w:rPr>
        <w:t xml:space="preserve">Inputfelter og unikke </w:t>
      </w:r>
      <w:proofErr w:type="spellStart"/>
      <w:r w:rsidRPr="00931F89">
        <w:rPr>
          <w:b/>
          <w:bCs/>
          <w:highlight w:val="lightGray"/>
        </w:rPr>
        <w:t>id´er</w:t>
      </w:r>
      <w:proofErr w:type="spellEnd"/>
      <w:r w:rsidRPr="00931F89">
        <w:rPr>
          <w:b/>
          <w:bCs/>
          <w:highlight w:val="lightGray"/>
        </w:rPr>
        <w:t xml:space="preserve"> (WCAG 1.3.1)  </w:t>
      </w:r>
      <w:r w:rsidR="003868BA" w:rsidRPr="00931F89">
        <w:rPr>
          <w:highlight w:val="lightGray"/>
        </w:rPr>
        <w:br/>
      </w:r>
      <w:r w:rsidRPr="00931F89">
        <w:rPr>
          <w:highlight w:val="lightGray"/>
        </w:rPr>
        <w:t xml:space="preserve">Der er eksempler på at inputfelter har samme </w:t>
      </w:r>
      <w:proofErr w:type="spellStart"/>
      <w:r w:rsidRPr="00931F89">
        <w:rPr>
          <w:highlight w:val="lightGray"/>
        </w:rPr>
        <w:t>id´er</w:t>
      </w:r>
      <w:proofErr w:type="spellEnd"/>
      <w:r w:rsidRPr="00931F89">
        <w:rPr>
          <w:highlight w:val="lightGray"/>
        </w:rPr>
        <w:t>, hvor disse burde være unikke. </w:t>
      </w:r>
    </w:p>
    <w:p w14:paraId="1C370E62" w14:textId="72D6968E" w:rsidR="003C459A" w:rsidRPr="00931F89" w:rsidRDefault="60C6F2D9" w:rsidP="44E9907A">
      <w:pPr>
        <w:rPr>
          <w:highlight w:val="lightGray"/>
        </w:rPr>
      </w:pPr>
      <w:r w:rsidRPr="00931F89">
        <w:rPr>
          <w:b/>
          <w:bCs/>
          <w:highlight w:val="lightGray"/>
        </w:rPr>
        <w:t>Linkede billeder (</w:t>
      </w:r>
      <w:proofErr w:type="gramStart"/>
      <w:r w:rsidRPr="00931F89">
        <w:rPr>
          <w:b/>
          <w:bCs/>
          <w:highlight w:val="lightGray"/>
        </w:rPr>
        <w:t>WCAG  2.4.4</w:t>
      </w:r>
      <w:proofErr w:type="gramEnd"/>
      <w:r w:rsidRPr="00931F89">
        <w:rPr>
          <w:b/>
          <w:bCs/>
          <w:highlight w:val="lightGray"/>
        </w:rPr>
        <w:t xml:space="preserve"> “</w:t>
      </w:r>
      <w:proofErr w:type="spellStart"/>
      <w:r w:rsidRPr="00931F89">
        <w:rPr>
          <w:b/>
          <w:bCs/>
          <w:highlight w:val="lightGray"/>
        </w:rPr>
        <w:t>Formål</w:t>
      </w:r>
      <w:proofErr w:type="spellEnd"/>
      <w:r w:rsidRPr="00931F89">
        <w:rPr>
          <w:b/>
          <w:bCs/>
          <w:highlight w:val="lightGray"/>
        </w:rPr>
        <w:t xml:space="preserve"> med links”) </w:t>
      </w:r>
      <w:r w:rsidR="003868BA" w:rsidRPr="00931F89">
        <w:rPr>
          <w:highlight w:val="lightGray"/>
        </w:rPr>
        <w:br/>
      </w:r>
      <w:r w:rsidR="3A33BD06" w:rsidRPr="00931F89">
        <w:rPr>
          <w:highlight w:val="lightGray"/>
        </w:rPr>
        <w:t>D</w:t>
      </w:r>
      <w:r w:rsidRPr="00931F89">
        <w:rPr>
          <w:highlight w:val="lightGray"/>
        </w:rPr>
        <w:t>er er eksempler på, at billeder ikke har en beskrivende linktekst, fx. oversigten over biblioteker.</w:t>
      </w:r>
    </w:p>
    <w:p w14:paraId="782016E7" w14:textId="3798A90A" w:rsidR="003C459A" w:rsidRPr="00931F89" w:rsidRDefault="60C6F2D9" w:rsidP="44E9907A">
      <w:pPr>
        <w:rPr>
          <w:rFonts w:ascii="Arial" w:eastAsia="Arial" w:hAnsi="Arial" w:cs="Arial"/>
          <w:sz w:val="24"/>
          <w:szCs w:val="24"/>
          <w:highlight w:val="lightGray"/>
        </w:rPr>
      </w:pPr>
      <w:r w:rsidRPr="00931F89">
        <w:rPr>
          <w:b/>
          <w:bCs/>
          <w:highlight w:val="lightGray"/>
        </w:rPr>
        <w:t>Fokusrækkefølge (WCAG 2.4.3 “Fokusrækkefølge</w:t>
      </w:r>
      <w:proofErr w:type="gramStart"/>
      <w:r w:rsidRPr="00931F89">
        <w:rPr>
          <w:b/>
          <w:bCs/>
          <w:highlight w:val="lightGray"/>
        </w:rPr>
        <w:t>” )</w:t>
      </w:r>
      <w:proofErr w:type="gramEnd"/>
      <w:r w:rsidR="003868BA" w:rsidRPr="00931F89">
        <w:rPr>
          <w:highlight w:val="lightGray"/>
        </w:rPr>
        <w:br/>
      </w:r>
      <w:r w:rsidRPr="00931F89">
        <w:rPr>
          <w:highlight w:val="lightGray"/>
        </w:rPr>
        <w:t>Navigation i forsidekarruseller via tabulering er vanskelig, man møder mange gentagelser ved brug af skærmlæser og kan kun få fat i det første materiale.</w:t>
      </w:r>
    </w:p>
    <w:p w14:paraId="2EC908C1" w14:textId="26188DD4" w:rsidR="003C459A" w:rsidRPr="00931F89" w:rsidRDefault="60C6F2D9" w:rsidP="44E9907A">
      <w:pPr>
        <w:rPr>
          <w:rFonts w:ascii="Arial" w:eastAsia="Arial" w:hAnsi="Arial" w:cs="Arial"/>
          <w:sz w:val="24"/>
          <w:szCs w:val="24"/>
          <w:highlight w:val="lightGray"/>
        </w:rPr>
      </w:pPr>
      <w:r w:rsidRPr="00931F89">
        <w:rPr>
          <w:b/>
          <w:bCs/>
          <w:highlight w:val="lightGray"/>
        </w:rPr>
        <w:t>Synligt fokus (WCAG 2.4.7 “Synligt fokus”)</w:t>
      </w:r>
      <w:r w:rsidR="003868BA" w:rsidRPr="00931F89">
        <w:rPr>
          <w:highlight w:val="lightGray"/>
        </w:rPr>
        <w:br/>
      </w:r>
      <w:r w:rsidRPr="00931F89">
        <w:rPr>
          <w:highlight w:val="lightGray"/>
        </w:rPr>
        <w:t xml:space="preserve">Der er flere eksempler på, at der mangler synligt fokus, fx. i nyhedsoversigten, forsidekarrusel. </w:t>
      </w:r>
    </w:p>
    <w:p w14:paraId="2E96913F" w14:textId="616438A3" w:rsidR="003C459A" w:rsidRPr="00566580" w:rsidRDefault="60C6F2D9" w:rsidP="44E9907A">
      <w:pPr>
        <w:rPr>
          <w:rFonts w:ascii="Arial" w:eastAsia="Arial" w:hAnsi="Arial" w:cs="Arial"/>
          <w:sz w:val="24"/>
          <w:szCs w:val="24"/>
        </w:rPr>
      </w:pPr>
      <w:r w:rsidRPr="00931F89">
        <w:rPr>
          <w:b/>
          <w:bCs/>
          <w:highlight w:val="lightGray"/>
        </w:rPr>
        <w:t>Kontrast (WCAG 1.4.3)</w:t>
      </w:r>
      <w:r w:rsidR="003868BA" w:rsidRPr="00931F89">
        <w:rPr>
          <w:highlight w:val="lightGray"/>
        </w:rPr>
        <w:br/>
      </w:r>
      <w:r w:rsidRPr="00931F89">
        <w:rPr>
          <w:highlight w:val="lightGray"/>
        </w:rPr>
        <w:t xml:space="preserve">Der er eksempler på, at kontrasten er for lav, fx. tekster i </w:t>
      </w:r>
      <w:proofErr w:type="spellStart"/>
      <w:r w:rsidRPr="00931F89">
        <w:rPr>
          <w:highlight w:val="lightGray"/>
        </w:rPr>
        <w:t>overlays</w:t>
      </w:r>
      <w:proofErr w:type="spellEnd"/>
      <w:r w:rsidRPr="00931F89">
        <w:rPr>
          <w:highlight w:val="lightGray"/>
        </w:rPr>
        <w:t xml:space="preserve"> på forskellige indholdstyper samt forsidekarrusel, pile til navigation.</w:t>
      </w:r>
      <w:r w:rsidRPr="00566580">
        <w:t>  </w:t>
      </w:r>
    </w:p>
    <w:p w14:paraId="140C7CAF" w14:textId="30B205F8" w:rsidR="003C459A" w:rsidRPr="00566580" w:rsidRDefault="003C459A" w:rsidP="44E9907A"/>
    <w:p w14:paraId="1FD675BF" w14:textId="61A07FCB" w:rsidR="003C459A" w:rsidRPr="002D63A1" w:rsidRDefault="0312947A" w:rsidP="44E9907A">
      <w:pPr>
        <w:pStyle w:val="Overskrift2"/>
        <w:rPr>
          <w:b/>
          <w:bCs/>
        </w:rPr>
      </w:pPr>
      <w:r w:rsidRPr="00566580">
        <w:t>WAS-</w:t>
      </w:r>
      <w:proofErr w:type="spellStart"/>
      <w:r w:rsidRPr="00566580">
        <w:t>tool</w:t>
      </w:r>
      <w:proofErr w:type="spellEnd"/>
      <w:r w:rsidRPr="00566580">
        <w:t xml:space="preserve">-underoverskrift: </w:t>
      </w:r>
      <w:r w:rsidR="60C6F2D9" w:rsidRPr="002D63A1">
        <w:rPr>
          <w:b/>
          <w:bCs/>
        </w:rPr>
        <w:t>Initiativer for at opnå en højere grad af webtilgængelighed</w:t>
      </w:r>
    </w:p>
    <w:p w14:paraId="616AB8F4" w14:textId="000B4F45" w:rsidR="003C459A" w:rsidRPr="00566580" w:rsidRDefault="003C459A" w:rsidP="44E9907A"/>
    <w:p w14:paraId="72E07C7E" w14:textId="2624530E" w:rsidR="003C459A" w:rsidRPr="002D63A1" w:rsidRDefault="002D63A1" w:rsidP="44E9907A">
      <w:pPr>
        <w:rPr>
          <w:rFonts w:ascii="Arial" w:eastAsia="Arial" w:hAnsi="Arial" w:cs="Arial"/>
          <w:sz w:val="24"/>
          <w:szCs w:val="24"/>
        </w:rPr>
      </w:pPr>
      <w:r w:rsidRPr="002D63A1">
        <w:t>FØLGENDE INDSÆTTES:</w:t>
      </w:r>
    </w:p>
    <w:p w14:paraId="5E9059E6" w14:textId="33FA8B5E" w:rsidR="003C459A" w:rsidRPr="002D63A1" w:rsidRDefault="60C6F2D9" w:rsidP="44E9907A">
      <w:pPr>
        <w:rPr>
          <w:highlight w:val="lightGray"/>
        </w:rPr>
      </w:pPr>
      <w:r w:rsidRPr="002D63A1">
        <w:rPr>
          <w:highlight w:val="lightGray"/>
        </w:rPr>
        <w:t xml:space="preserve">Det Digitale Folkebibliotek, som leverer bibliotekernes hjemmesidesystem, har iværksat flere initiativer for at sikre webtilgængeligheden på webstedet. De konkrete tekniske fejl og mangler, som er blevet identificeret i undersøgelserne af webtilgængeligheden, er gennemgået og udbedres, </w:t>
      </w:r>
      <w:proofErr w:type="gramStart"/>
      <w:r w:rsidRPr="002D63A1">
        <w:rPr>
          <w:highlight w:val="lightGray"/>
        </w:rPr>
        <w:t>såfremt</w:t>
      </w:r>
      <w:proofErr w:type="gramEnd"/>
      <w:r w:rsidRPr="002D63A1">
        <w:rPr>
          <w:highlight w:val="lightGray"/>
        </w:rPr>
        <w:t xml:space="preserve"> der ikke er tale om uforholdsmæssig stor byrde. Derudover er</w:t>
      </w:r>
      <w:r w:rsidR="1F7AFA98" w:rsidRPr="002D63A1">
        <w:rPr>
          <w:highlight w:val="lightGray"/>
        </w:rPr>
        <w:t xml:space="preserve"> der lavet</w:t>
      </w:r>
      <w:r w:rsidRPr="002D63A1">
        <w:rPr>
          <w:highlight w:val="lightGray"/>
        </w:rPr>
        <w:t xml:space="preserve"> vejledning og undervisningsmateriale til bibliotekernes webredaktører</w:t>
      </w:r>
      <w:r w:rsidR="01B37C8B" w:rsidRPr="002D63A1">
        <w:rPr>
          <w:highlight w:val="lightGray"/>
        </w:rPr>
        <w:t>.</w:t>
      </w:r>
    </w:p>
    <w:p w14:paraId="6F0B3377" w14:textId="2D454FF6" w:rsidR="003C459A" w:rsidRPr="00566580" w:rsidRDefault="60C6F2D9" w:rsidP="44E9907A">
      <w:pPr>
        <w:rPr>
          <w:rFonts w:ascii="Arial" w:eastAsia="Arial" w:hAnsi="Arial" w:cs="Arial"/>
          <w:sz w:val="24"/>
          <w:szCs w:val="24"/>
        </w:rPr>
      </w:pPr>
      <w:r w:rsidRPr="3298821C">
        <w:rPr>
          <w:highlight w:val="lightGray"/>
        </w:rPr>
        <w:t xml:space="preserve">De beskrevne initiativer forventes at være gennemført i løbet af </w:t>
      </w:r>
      <w:r w:rsidR="2F818DF2" w:rsidRPr="3298821C">
        <w:rPr>
          <w:highlight w:val="lightGray"/>
        </w:rPr>
        <w:t>2020</w:t>
      </w:r>
      <w:r w:rsidRPr="3298821C">
        <w:rPr>
          <w:highlight w:val="lightGray"/>
        </w:rPr>
        <w:t>. Det Digitale Folkebibliotek gennemfører herefter en ny test af den tekniske tilgængelighed.</w:t>
      </w:r>
      <w:r>
        <w:br/>
      </w:r>
      <w:r>
        <w:br/>
      </w:r>
      <w:r w:rsidRPr="3298821C">
        <w:rPr>
          <w:highlight w:val="lightGray"/>
        </w:rPr>
        <w:t xml:space="preserve">Det Digitale Folkebibliotek har </w:t>
      </w:r>
      <w:proofErr w:type="gramStart"/>
      <w:r w:rsidRPr="3298821C">
        <w:rPr>
          <w:highlight w:val="lightGray"/>
        </w:rPr>
        <w:t>endvidere</w:t>
      </w:r>
      <w:proofErr w:type="gramEnd"/>
      <w:r w:rsidRPr="3298821C">
        <w:rPr>
          <w:highlight w:val="lightGray"/>
        </w:rPr>
        <w:t xml:space="preserve"> sat gang i udviklingen af næste generation af hjemmesiden. Her stilles der krav om tilgængelighed som en del af udviklingen. Dette skal sikre, at den kommende version af sitet i endnu højere grad lever op til loven om tilgængelighed.</w:t>
      </w:r>
      <w:r>
        <w:t>  </w:t>
      </w:r>
    </w:p>
    <w:p w14:paraId="4E7D4516" w14:textId="4DC01712" w:rsidR="003C459A" w:rsidRPr="00566580" w:rsidRDefault="003C459A" w:rsidP="44E9907A"/>
    <w:p w14:paraId="205A6F2F" w14:textId="4564AAEA" w:rsidR="003C459A" w:rsidRPr="00566580" w:rsidRDefault="003C459A" w:rsidP="44E9907A"/>
    <w:sectPr w:rsidR="003C459A" w:rsidRPr="0056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789"/>
    <w:multiLevelType w:val="hybridMultilevel"/>
    <w:tmpl w:val="B5480798"/>
    <w:lvl w:ilvl="0" w:tplc="C6C2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8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E0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7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5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27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68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2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C2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CAEB6"/>
    <w:rsid w:val="0007618D"/>
    <w:rsid w:val="00087900"/>
    <w:rsid w:val="001560DE"/>
    <w:rsid w:val="001C0C95"/>
    <w:rsid w:val="002644F8"/>
    <w:rsid w:val="002D63A1"/>
    <w:rsid w:val="00337CBB"/>
    <w:rsid w:val="003868BA"/>
    <w:rsid w:val="003C459A"/>
    <w:rsid w:val="00566580"/>
    <w:rsid w:val="00631129"/>
    <w:rsid w:val="008B0A35"/>
    <w:rsid w:val="00931F89"/>
    <w:rsid w:val="009C3B55"/>
    <w:rsid w:val="009D6D15"/>
    <w:rsid w:val="009E696C"/>
    <w:rsid w:val="00B549A7"/>
    <w:rsid w:val="00D9524D"/>
    <w:rsid w:val="00E5263E"/>
    <w:rsid w:val="00FA7FAD"/>
    <w:rsid w:val="01B37C8B"/>
    <w:rsid w:val="0312947A"/>
    <w:rsid w:val="03B4C874"/>
    <w:rsid w:val="0497F0F2"/>
    <w:rsid w:val="05F02DBA"/>
    <w:rsid w:val="0708D38F"/>
    <w:rsid w:val="072C722B"/>
    <w:rsid w:val="0D76E64D"/>
    <w:rsid w:val="0EB0A51C"/>
    <w:rsid w:val="0F7C5694"/>
    <w:rsid w:val="10C34DBB"/>
    <w:rsid w:val="114D5379"/>
    <w:rsid w:val="129CAEB6"/>
    <w:rsid w:val="14D412AF"/>
    <w:rsid w:val="1839149D"/>
    <w:rsid w:val="1E95E218"/>
    <w:rsid w:val="1F7AFA98"/>
    <w:rsid w:val="20623DCA"/>
    <w:rsid w:val="23627848"/>
    <w:rsid w:val="2365E69E"/>
    <w:rsid w:val="2380015E"/>
    <w:rsid w:val="25CEC960"/>
    <w:rsid w:val="285648A3"/>
    <w:rsid w:val="28A8D5B4"/>
    <w:rsid w:val="2A78547F"/>
    <w:rsid w:val="2D462C72"/>
    <w:rsid w:val="2ECBE416"/>
    <w:rsid w:val="2EDBCBE9"/>
    <w:rsid w:val="2F818DF2"/>
    <w:rsid w:val="2F98EA35"/>
    <w:rsid w:val="30E174B5"/>
    <w:rsid w:val="318E4969"/>
    <w:rsid w:val="3298821C"/>
    <w:rsid w:val="32A50E91"/>
    <w:rsid w:val="36474306"/>
    <w:rsid w:val="38092AA4"/>
    <w:rsid w:val="381C1CEA"/>
    <w:rsid w:val="3956B491"/>
    <w:rsid w:val="3A33BD06"/>
    <w:rsid w:val="3AB64D86"/>
    <w:rsid w:val="3CC301D0"/>
    <w:rsid w:val="3D6F7942"/>
    <w:rsid w:val="421EF3AC"/>
    <w:rsid w:val="44E9907A"/>
    <w:rsid w:val="499EE7BC"/>
    <w:rsid w:val="4A4D642E"/>
    <w:rsid w:val="4BE04787"/>
    <w:rsid w:val="4D4080D5"/>
    <w:rsid w:val="5123A542"/>
    <w:rsid w:val="514F0DC6"/>
    <w:rsid w:val="560F8656"/>
    <w:rsid w:val="576D2473"/>
    <w:rsid w:val="58687EEE"/>
    <w:rsid w:val="5B6447C2"/>
    <w:rsid w:val="60C6F2D9"/>
    <w:rsid w:val="622575D4"/>
    <w:rsid w:val="63063956"/>
    <w:rsid w:val="652A6EE6"/>
    <w:rsid w:val="66472B52"/>
    <w:rsid w:val="66B7A9F2"/>
    <w:rsid w:val="6711859F"/>
    <w:rsid w:val="676D8BE4"/>
    <w:rsid w:val="694C73B4"/>
    <w:rsid w:val="6D56A504"/>
    <w:rsid w:val="6F4A47B8"/>
    <w:rsid w:val="712F4A15"/>
    <w:rsid w:val="72863769"/>
    <w:rsid w:val="7558A68C"/>
    <w:rsid w:val="76A9E531"/>
    <w:rsid w:val="77478185"/>
    <w:rsid w:val="78F3AFEE"/>
    <w:rsid w:val="7A30C8B7"/>
    <w:rsid w:val="7D087617"/>
    <w:rsid w:val="7DA6F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16E"/>
  <w15:chartTrackingRefBased/>
  <w15:docId w15:val="{27561CD6-0F63-4A70-962F-6B313BC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86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66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68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580"/>
    <w:rPr>
      <w:rFonts w:asciiTheme="majorHAnsi" w:eastAsiaTheme="majorEastAsia" w:hAnsiTheme="majorHAnsi" w:cstheme="majorBidi"/>
      <w:sz w:val="26"/>
      <w:szCs w:val="26"/>
    </w:rPr>
  </w:style>
  <w:style w:type="character" w:customStyle="1" w:styleId="normaltextrun">
    <w:name w:val="normaltextrun"/>
    <w:basedOn w:val="Standardskrifttypeiafsnit"/>
    <w:rsid w:val="00E5263E"/>
  </w:style>
  <w:style w:type="character" w:customStyle="1" w:styleId="contextualspellingandgrammarerror">
    <w:name w:val="contextualspellingandgrammarerror"/>
    <w:basedOn w:val="Standardskrifttypeiafsnit"/>
    <w:rsid w:val="00E5263E"/>
  </w:style>
  <w:style w:type="character" w:customStyle="1" w:styleId="bcx0">
    <w:name w:val="bcx0"/>
    <w:basedOn w:val="Standardskrifttypeiafsnit"/>
    <w:rsid w:val="00E5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.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41539B0AB0345989B99D2650ABFC0" ma:contentTypeVersion="8" ma:contentTypeDescription="Opret et nyt dokument." ma:contentTypeScope="" ma:versionID="efe6570f1414b67e2cf9d2277754af19">
  <xsd:schema xmlns:xsd="http://www.w3.org/2001/XMLSchema" xmlns:xs="http://www.w3.org/2001/XMLSchema" xmlns:p="http://schemas.microsoft.com/office/2006/metadata/properties" xmlns:ns2="2a5d9d46-8e16-42fd-bbfe-102d09683f1a" xmlns:ns3="87846456-be61-429a-ac3a-79375ad1ee91" targetNamespace="http://schemas.microsoft.com/office/2006/metadata/properties" ma:root="true" ma:fieldsID="3faeed746505d26db752f754bbadf7fd" ns2:_="" ns3:_="">
    <xsd:import namespace="2a5d9d46-8e16-42fd-bbfe-102d09683f1a"/>
    <xsd:import namespace="87846456-be61-429a-ac3a-79375ad1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9d46-8e16-42fd-bbfe-102d09683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6456-be61-429a-ac3a-79375ad1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CBFD3-556D-4A87-862C-A8BCA6FEE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1978E-4FDF-4359-98A6-E9832B9F0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3AB11-D80E-4C4C-AF2A-B62D50BE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d9d46-8e16-42fd-bbfe-102d09683f1a"/>
    <ds:schemaRef ds:uri="87846456-be61-429a-ac3a-79375ad1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Assentoft Faurschou</dc:creator>
  <cp:keywords/>
  <dc:description/>
  <cp:lastModifiedBy>Ninna Assentoft Faurschou</cp:lastModifiedBy>
  <cp:revision>2</cp:revision>
  <dcterms:created xsi:type="dcterms:W3CDTF">2020-09-11T08:20:00Z</dcterms:created>
  <dcterms:modified xsi:type="dcterms:W3CDTF">2020-09-11T08:20:00Z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0x01010000941539B0AB0345989B99D2650ABFC0</vt:lpwstr>
  </property>
</Properties>
</file>